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3B9" w:rsidRDefault="00BE43B9">
      <w:pPr>
        <w:wordWrap w:val="0"/>
        <w:adjustRightInd/>
        <w:jc w:val="right"/>
        <w:rPr>
          <w:rFonts w:hAnsi="Times New Roman" w:cs="Times New Roman"/>
        </w:rPr>
      </w:pPr>
      <w:r>
        <w:rPr>
          <w:rFonts w:hint="eastAsia"/>
        </w:rPr>
        <w:t>別紙２</w:t>
      </w:r>
    </w:p>
    <w:p w:rsidR="00BE43B9" w:rsidRDefault="002D3FD7">
      <w:pPr>
        <w:adjustRightInd/>
        <w:spacing w:line="326" w:lineRule="exact"/>
        <w:jc w:val="center"/>
        <w:rPr>
          <w:rFonts w:hAnsi="Times New Roman" w:cs="Times New Roman"/>
        </w:rPr>
      </w:pPr>
      <w:r>
        <w:rPr>
          <w:rFonts w:hint="eastAsia"/>
          <w:b/>
          <w:bCs/>
          <w:sz w:val="24"/>
          <w:szCs w:val="24"/>
        </w:rPr>
        <w:t xml:space="preserve">　</w:t>
      </w:r>
      <w:r w:rsidR="005D0B6C">
        <w:rPr>
          <w:b/>
          <w:bCs/>
          <w:sz w:val="24"/>
          <w:szCs w:val="24"/>
        </w:rPr>
        <w:t>202</w:t>
      </w:r>
      <w:r w:rsidR="00CE4658">
        <w:rPr>
          <w:rFonts w:hint="eastAsia"/>
          <w:b/>
          <w:bCs/>
          <w:sz w:val="24"/>
          <w:szCs w:val="24"/>
        </w:rPr>
        <w:t>4</w:t>
      </w:r>
      <w:bookmarkStart w:id="0" w:name="_GoBack"/>
      <w:bookmarkEnd w:id="0"/>
      <w:r w:rsidR="00BE43B9">
        <w:rPr>
          <w:rFonts w:hint="eastAsia"/>
          <w:b/>
          <w:bCs/>
          <w:sz w:val="24"/>
          <w:szCs w:val="24"/>
        </w:rPr>
        <w:t>年度大学コンソーシアムとちぎ「大学を超えた共同研究支援事業」報告書</w:t>
      </w:r>
    </w:p>
    <w:p w:rsidR="00BE43B9" w:rsidRDefault="00BE43B9">
      <w:pPr>
        <w:adjustRightInd/>
        <w:jc w:val="center"/>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626"/>
      </w:tblGrid>
      <w:tr w:rsidR="00A56736">
        <w:tc>
          <w:tcPr>
            <w:tcW w:w="1695" w:type="dxa"/>
            <w:tcBorders>
              <w:top w:val="single" w:sz="12"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所属機関名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7626" w:type="dxa"/>
            <w:tcBorders>
              <w:top w:val="single" w:sz="12"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p>
        </w:tc>
      </w:tr>
      <w:tr w:rsidR="00A56736">
        <w:tc>
          <w:tcPr>
            <w:tcW w:w="1695" w:type="dxa"/>
            <w:tcBorders>
              <w:top w:val="single" w:sz="4"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rPr>
                <w:rFonts w:hint="eastAsia"/>
              </w:rPr>
              <w:t>団体・グループ等名</w:t>
            </w:r>
          </w:p>
        </w:tc>
        <w:tc>
          <w:tcPr>
            <w:tcW w:w="7626" w:type="dxa"/>
            <w:tcBorders>
              <w:top w:val="single" w:sz="4"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p>
          <w:p w:rsidR="00A56736" w:rsidRDefault="00A56736">
            <w:pPr>
              <w:suppressAutoHyphens/>
              <w:kinsoku w:val="0"/>
              <w:wordWrap w:val="0"/>
              <w:overflowPunct w:val="0"/>
              <w:autoSpaceDE w:val="0"/>
              <w:autoSpaceDN w:val="0"/>
              <w:spacing w:line="296" w:lineRule="atLeast"/>
              <w:jc w:val="left"/>
              <w:rPr>
                <w:rFonts w:hAnsi="Times New Roman" w:cs="Times New Roman"/>
              </w:rPr>
            </w:pPr>
          </w:p>
        </w:tc>
      </w:tr>
      <w:tr w:rsidR="00A56736">
        <w:tc>
          <w:tcPr>
            <w:tcW w:w="1695" w:type="dxa"/>
            <w:tcBorders>
              <w:top w:val="single" w:sz="4"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研究代表者名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rsidR="00A56736" w:rsidRDefault="00A56736">
            <w:pPr>
              <w:suppressAutoHyphens/>
              <w:kinsoku w:val="0"/>
              <w:wordWrap w:val="0"/>
              <w:overflowPunct w:val="0"/>
              <w:autoSpaceDE w:val="0"/>
              <w:autoSpaceDN w:val="0"/>
              <w:spacing w:line="29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（所属部署）</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7626" w:type="dxa"/>
            <w:tcBorders>
              <w:top w:val="single" w:sz="4"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p>
          <w:p w:rsidR="00A56736" w:rsidRDefault="00A56736">
            <w:pPr>
              <w:suppressAutoHyphens/>
              <w:kinsoku w:val="0"/>
              <w:wordWrap w:val="0"/>
              <w:overflowPunct w:val="0"/>
              <w:autoSpaceDE w:val="0"/>
              <w:autoSpaceDN w:val="0"/>
              <w:spacing w:line="296" w:lineRule="atLeast"/>
              <w:jc w:val="left"/>
              <w:rPr>
                <w:rFonts w:hAnsi="Times New Roman" w:cs="Times New Roman"/>
              </w:rPr>
            </w:pPr>
          </w:p>
        </w:tc>
      </w:tr>
      <w:tr w:rsidR="00A56736">
        <w:tc>
          <w:tcPr>
            <w:tcW w:w="1695" w:type="dxa"/>
            <w:tcBorders>
              <w:top w:val="single" w:sz="4"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電話・ＦＡＸ</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7626" w:type="dxa"/>
            <w:tcBorders>
              <w:top w:val="single" w:sz="4"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t xml:space="preserve">                                  </w:t>
            </w:r>
            <w:r>
              <w:rPr>
                <w:rFonts w:hint="eastAsia"/>
              </w:rPr>
              <w:t>・</w:t>
            </w:r>
          </w:p>
        </w:tc>
      </w:tr>
      <w:tr w:rsidR="00A56736">
        <w:tc>
          <w:tcPr>
            <w:tcW w:w="1695" w:type="dxa"/>
            <w:tcBorders>
              <w:top w:val="single" w:sz="4"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Ｅ－ｍａｉｌ</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7626" w:type="dxa"/>
            <w:tcBorders>
              <w:top w:val="single" w:sz="4" w:space="0" w:color="000000"/>
              <w:left w:val="single" w:sz="12" w:space="0" w:color="000000"/>
              <w:bottom w:val="single" w:sz="4"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t xml:space="preserve">                   @</w:t>
            </w:r>
          </w:p>
        </w:tc>
      </w:tr>
      <w:tr w:rsidR="00A56736">
        <w:tc>
          <w:tcPr>
            <w:tcW w:w="1695" w:type="dxa"/>
            <w:tcBorders>
              <w:top w:val="single" w:sz="4" w:space="0" w:color="000000"/>
              <w:left w:val="single" w:sz="12" w:space="0" w:color="000000"/>
              <w:bottom w:val="single" w:sz="12"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p>
          <w:p w:rsidR="00A56736" w:rsidRDefault="00A56736">
            <w:pPr>
              <w:suppressAutoHyphens/>
              <w:kinsoku w:val="0"/>
              <w:wordWrap w:val="0"/>
              <w:overflowPunct w:val="0"/>
              <w:autoSpaceDE w:val="0"/>
              <w:autoSpaceDN w:val="0"/>
              <w:spacing w:line="296" w:lineRule="atLeast"/>
              <w:ind w:firstLine="210"/>
              <w:jc w:val="left"/>
              <w:rPr>
                <w:rFonts w:hAnsi="Times New Roman" w:cs="Times New Roman"/>
              </w:rPr>
            </w:pPr>
            <w:r>
              <w:rPr>
                <w:rFonts w:hint="eastAsia"/>
              </w:rPr>
              <w:t>研究連携担当者名及び連絡先</w:t>
            </w:r>
          </w:p>
          <w:p w:rsidR="00A56736" w:rsidRDefault="00A56736">
            <w:pPr>
              <w:suppressAutoHyphens/>
              <w:kinsoku w:val="0"/>
              <w:wordWrap w:val="0"/>
              <w:overflowPunct w:val="0"/>
              <w:autoSpaceDE w:val="0"/>
              <w:autoSpaceDN w:val="0"/>
              <w:spacing w:line="296" w:lineRule="atLeast"/>
              <w:jc w:val="left"/>
              <w:rPr>
                <w:rFonts w:hAnsi="Times New Roman" w:cs="Times New Roman"/>
              </w:rPr>
            </w:pPr>
          </w:p>
        </w:tc>
        <w:tc>
          <w:tcPr>
            <w:tcW w:w="7626" w:type="dxa"/>
            <w:tcBorders>
              <w:top w:val="single" w:sz="4" w:space="0" w:color="000000"/>
              <w:left w:val="single" w:sz="12" w:space="0" w:color="000000"/>
              <w:bottom w:val="single" w:sz="12"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rPr>
                <w:rFonts w:hint="eastAsia"/>
              </w:rPr>
              <w:t>それぞれ記名列記してください。</w:t>
            </w:r>
          </w:p>
          <w:p w:rsidR="00A56736" w:rsidRDefault="00A56736">
            <w:pPr>
              <w:suppressAutoHyphens/>
              <w:kinsoku w:val="0"/>
              <w:wordWrap w:val="0"/>
              <w:overflowPunct w:val="0"/>
              <w:autoSpaceDE w:val="0"/>
              <w:autoSpaceDN w:val="0"/>
              <w:spacing w:line="296" w:lineRule="atLeast"/>
              <w:jc w:val="left"/>
              <w:rPr>
                <w:rFonts w:hAnsi="Times New Roman" w:cs="Times New Roman"/>
              </w:rPr>
            </w:pPr>
            <w:r>
              <w:t xml:space="preserve"> </w:t>
            </w:r>
            <w:r>
              <w:rPr>
                <w:rFonts w:hint="eastAsia"/>
              </w:rPr>
              <w:t xml:space="preserve">　　　　　　　　　　</w:t>
            </w:r>
            <w:r>
              <w:t xml:space="preserve">  </w:t>
            </w:r>
            <w:r>
              <w:rPr>
                <w:rFonts w:hint="eastAsia"/>
              </w:rPr>
              <w:t xml:space="preserve">　　　　　　，　　　　　　　　</w:t>
            </w:r>
          </w:p>
          <w:p w:rsidR="00A56736" w:rsidRDefault="00A56736">
            <w:pPr>
              <w:suppressAutoHyphens/>
              <w:kinsoku w:val="0"/>
              <w:wordWrap w:val="0"/>
              <w:overflowPunct w:val="0"/>
              <w:autoSpaceDE w:val="0"/>
              <w:autoSpaceDN w:val="0"/>
              <w:spacing w:line="296" w:lineRule="atLeast"/>
              <w:jc w:val="left"/>
              <w:rPr>
                <w:rFonts w:hAnsi="Times New Roman" w:cs="Times New Roman"/>
              </w:rPr>
            </w:pPr>
            <w:r>
              <w:t xml:space="preserve"> </w:t>
            </w:r>
            <w:r>
              <w:rPr>
                <w:rFonts w:hint="eastAsia"/>
              </w:rPr>
              <w:t xml:space="preserve">　　　　　　　　　　</w:t>
            </w:r>
            <w:r>
              <w:t xml:space="preserve">  </w:t>
            </w:r>
            <w:r>
              <w:rPr>
                <w:rFonts w:hint="eastAsia"/>
              </w:rPr>
              <w:t xml:space="preserve">　　　　　　，　　　　　　　　</w:t>
            </w:r>
          </w:p>
          <w:p w:rsidR="00A56736" w:rsidRDefault="00A56736">
            <w:pPr>
              <w:suppressAutoHyphens/>
              <w:kinsoku w:val="0"/>
              <w:wordWrap w:val="0"/>
              <w:overflowPunct w:val="0"/>
              <w:autoSpaceDE w:val="0"/>
              <w:autoSpaceDN w:val="0"/>
              <w:spacing w:line="296" w:lineRule="atLeast"/>
              <w:jc w:val="left"/>
              <w:rPr>
                <w:rFonts w:hAnsi="Times New Roman" w:cs="Times New Roman"/>
              </w:rPr>
            </w:pPr>
            <w:r>
              <w:t xml:space="preserve"> </w:t>
            </w:r>
            <w:r>
              <w:rPr>
                <w:rFonts w:hint="eastAsia"/>
              </w:rPr>
              <w:t xml:space="preserve">　　　　　　　　　　</w:t>
            </w:r>
            <w:r>
              <w:t xml:space="preserve">  </w:t>
            </w:r>
            <w:r>
              <w:rPr>
                <w:rFonts w:hint="eastAsia"/>
              </w:rPr>
              <w:t xml:space="preserve">　　　　　　，　　　　　　　　</w:t>
            </w:r>
          </w:p>
        </w:tc>
      </w:tr>
      <w:tr w:rsidR="00A56736">
        <w:tc>
          <w:tcPr>
            <w:tcW w:w="1695" w:type="dxa"/>
            <w:tcBorders>
              <w:top w:val="single" w:sz="12" w:space="0" w:color="000000"/>
              <w:left w:val="single" w:sz="12" w:space="0" w:color="000000"/>
              <w:bottom w:val="single" w:sz="12"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p>
          <w:p w:rsidR="00A56736" w:rsidRDefault="00A56736">
            <w:pPr>
              <w:suppressAutoHyphens/>
              <w:kinsoku w:val="0"/>
              <w:wordWrap w:val="0"/>
              <w:overflowPunct w:val="0"/>
              <w:autoSpaceDE w:val="0"/>
              <w:autoSpaceDN w:val="0"/>
              <w:spacing w:line="29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研究連携校名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rsidR="00A56736" w:rsidRDefault="00A56736">
            <w:pPr>
              <w:suppressAutoHyphens/>
              <w:kinsoku w:val="0"/>
              <w:wordWrap w:val="0"/>
              <w:overflowPunct w:val="0"/>
              <w:autoSpaceDE w:val="0"/>
              <w:autoSpaceDN w:val="0"/>
              <w:spacing w:line="296" w:lineRule="atLeast"/>
              <w:jc w:val="left"/>
              <w:rPr>
                <w:rFonts w:hAnsi="Times New Roman" w:cs="Times New Roman"/>
              </w:rPr>
            </w:pPr>
          </w:p>
        </w:tc>
        <w:tc>
          <w:tcPr>
            <w:tcW w:w="7626" w:type="dxa"/>
            <w:tcBorders>
              <w:top w:val="single" w:sz="12" w:space="0" w:color="000000"/>
              <w:left w:val="single" w:sz="12" w:space="0" w:color="000000"/>
              <w:bottom w:val="single" w:sz="12"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t xml:space="preserve"> </w:t>
            </w:r>
            <w:r>
              <w:rPr>
                <w:rFonts w:hint="eastAsia"/>
              </w:rPr>
              <w:t xml:space="preserve">　　　　　　　　　　</w:t>
            </w:r>
            <w:r>
              <w:t xml:space="preserve">  </w:t>
            </w:r>
            <w:r>
              <w:rPr>
                <w:rFonts w:hint="eastAsia"/>
              </w:rPr>
              <w:t xml:space="preserve">　　　　　　，　　　　　　　　</w:t>
            </w:r>
          </w:p>
          <w:p w:rsidR="00A56736" w:rsidRDefault="00A56736">
            <w:pPr>
              <w:suppressAutoHyphens/>
              <w:kinsoku w:val="0"/>
              <w:wordWrap w:val="0"/>
              <w:overflowPunct w:val="0"/>
              <w:autoSpaceDE w:val="0"/>
              <w:autoSpaceDN w:val="0"/>
              <w:spacing w:line="296" w:lineRule="atLeast"/>
              <w:jc w:val="left"/>
              <w:rPr>
                <w:rFonts w:hAnsi="Times New Roman" w:cs="Times New Roman"/>
              </w:rPr>
            </w:pPr>
            <w:r>
              <w:t xml:space="preserve"> </w:t>
            </w:r>
            <w:r>
              <w:rPr>
                <w:rFonts w:hint="eastAsia"/>
              </w:rPr>
              <w:t xml:space="preserve">　　　　　　　　　　</w:t>
            </w:r>
            <w:r>
              <w:t xml:space="preserve">  </w:t>
            </w:r>
            <w:r>
              <w:rPr>
                <w:rFonts w:hint="eastAsia"/>
              </w:rPr>
              <w:t xml:space="preserve">　　　　　　，　　　　　　　　</w:t>
            </w:r>
          </w:p>
          <w:p w:rsidR="00A56736" w:rsidRDefault="00A56736">
            <w:pPr>
              <w:suppressAutoHyphens/>
              <w:kinsoku w:val="0"/>
              <w:wordWrap w:val="0"/>
              <w:overflowPunct w:val="0"/>
              <w:autoSpaceDE w:val="0"/>
              <w:autoSpaceDN w:val="0"/>
              <w:spacing w:line="296" w:lineRule="atLeast"/>
              <w:jc w:val="left"/>
              <w:rPr>
                <w:rFonts w:hAnsi="Times New Roman" w:cs="Times New Roman"/>
              </w:rPr>
            </w:pPr>
            <w:r>
              <w:t xml:space="preserve"> </w:t>
            </w:r>
            <w:r>
              <w:rPr>
                <w:rFonts w:hint="eastAsia"/>
              </w:rPr>
              <w:t xml:space="preserve">　　　　　　　　　　</w:t>
            </w:r>
            <w:r>
              <w:t xml:space="preserve">  </w:t>
            </w:r>
            <w:r>
              <w:rPr>
                <w:rFonts w:hint="eastAsia"/>
              </w:rPr>
              <w:t xml:space="preserve">　　　　　　，　　　　　　　　</w:t>
            </w:r>
          </w:p>
        </w:tc>
      </w:tr>
      <w:tr w:rsidR="00A56736">
        <w:trPr>
          <w:trHeight w:val="296"/>
        </w:trPr>
        <w:tc>
          <w:tcPr>
            <w:tcW w:w="1695" w:type="dxa"/>
            <w:vMerge w:val="restart"/>
            <w:tcBorders>
              <w:top w:val="single" w:sz="12" w:space="0" w:color="000000"/>
              <w:left w:val="single" w:sz="12"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r>
              <w:rPr>
                <w:rFonts w:hint="eastAsia"/>
              </w:rPr>
              <w:t>関連自治体・経済団体等名</w:t>
            </w:r>
          </w:p>
        </w:tc>
        <w:tc>
          <w:tcPr>
            <w:tcW w:w="7626" w:type="dxa"/>
            <w:vMerge w:val="restart"/>
            <w:tcBorders>
              <w:top w:val="single" w:sz="12" w:space="0" w:color="000000"/>
              <w:left w:val="single" w:sz="12" w:space="0" w:color="000000"/>
              <w:right w:val="single" w:sz="12" w:space="0" w:color="000000"/>
            </w:tcBorders>
          </w:tcPr>
          <w:p w:rsidR="00A56736" w:rsidRDefault="00A56736">
            <w:pPr>
              <w:suppressAutoHyphens/>
              <w:kinsoku w:val="0"/>
              <w:wordWrap w:val="0"/>
              <w:overflowPunct w:val="0"/>
              <w:autoSpaceDE w:val="0"/>
              <w:autoSpaceDN w:val="0"/>
              <w:spacing w:line="296" w:lineRule="atLeast"/>
              <w:jc w:val="left"/>
              <w:rPr>
                <w:rFonts w:hAnsi="Times New Roman" w:cs="Times New Roman"/>
              </w:rPr>
            </w:pPr>
          </w:p>
          <w:p w:rsidR="00A56736" w:rsidRDefault="00A56736">
            <w:pPr>
              <w:suppressAutoHyphens/>
              <w:kinsoku w:val="0"/>
              <w:wordWrap w:val="0"/>
              <w:overflowPunct w:val="0"/>
              <w:autoSpaceDE w:val="0"/>
              <w:autoSpaceDN w:val="0"/>
              <w:spacing w:line="296" w:lineRule="atLeast"/>
              <w:jc w:val="left"/>
              <w:rPr>
                <w:rFonts w:hAnsi="Times New Roman" w:cs="Times New Roman"/>
              </w:rPr>
            </w:pPr>
          </w:p>
        </w:tc>
      </w:tr>
      <w:tr w:rsidR="00A56736">
        <w:trPr>
          <w:trHeight w:val="296"/>
        </w:trPr>
        <w:tc>
          <w:tcPr>
            <w:tcW w:w="1695" w:type="dxa"/>
            <w:vMerge/>
            <w:tcBorders>
              <w:left w:val="single" w:sz="12" w:space="0" w:color="000000"/>
              <w:bottom w:val="single" w:sz="12" w:space="0" w:color="000000"/>
              <w:right w:val="single" w:sz="12" w:space="0" w:color="000000"/>
            </w:tcBorders>
          </w:tcPr>
          <w:p w:rsidR="00A56736" w:rsidRDefault="00A56736">
            <w:pPr>
              <w:autoSpaceDE w:val="0"/>
              <w:autoSpaceDN w:val="0"/>
              <w:jc w:val="left"/>
              <w:textAlignment w:val="auto"/>
              <w:rPr>
                <w:rFonts w:hAnsi="Times New Roman" w:cs="Times New Roman"/>
              </w:rPr>
            </w:pPr>
          </w:p>
        </w:tc>
        <w:tc>
          <w:tcPr>
            <w:tcW w:w="7626" w:type="dxa"/>
            <w:vMerge/>
            <w:tcBorders>
              <w:left w:val="single" w:sz="12" w:space="0" w:color="000000"/>
              <w:bottom w:val="single" w:sz="12" w:space="0" w:color="000000"/>
              <w:right w:val="single" w:sz="12" w:space="0" w:color="000000"/>
            </w:tcBorders>
          </w:tcPr>
          <w:p w:rsidR="00A56736" w:rsidRDefault="00A56736">
            <w:pPr>
              <w:autoSpaceDE w:val="0"/>
              <w:autoSpaceDN w:val="0"/>
              <w:jc w:val="left"/>
              <w:textAlignment w:val="auto"/>
              <w:rPr>
                <w:rFonts w:hAnsi="Times New Roman" w:cs="Times New Roman"/>
              </w:rPr>
            </w:pPr>
          </w:p>
        </w:tc>
      </w:tr>
    </w:tbl>
    <w:p w:rsidR="00BE43B9" w:rsidRDefault="00BE43B9">
      <w:pPr>
        <w:adjustRightInd/>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626"/>
      </w:tblGrid>
      <w:tr w:rsidR="00BE43B9">
        <w:tc>
          <w:tcPr>
            <w:tcW w:w="1695" w:type="dxa"/>
            <w:tcBorders>
              <w:top w:val="single" w:sz="12" w:space="0" w:color="000000"/>
              <w:left w:val="single" w:sz="12" w:space="0" w:color="000000"/>
              <w:bottom w:val="single" w:sz="4" w:space="0" w:color="000000"/>
              <w:right w:val="single" w:sz="12" w:space="0" w:color="000000"/>
            </w:tcBorders>
          </w:tcPr>
          <w:p w:rsidR="00BE43B9" w:rsidRDefault="00BE43B9">
            <w:pPr>
              <w:suppressAutoHyphens/>
              <w:kinsoku w:val="0"/>
              <w:wordWrap w:val="0"/>
              <w:overflowPunct w:val="0"/>
              <w:autoSpaceDE w:val="0"/>
              <w:autoSpaceDN w:val="0"/>
              <w:spacing w:line="296" w:lineRule="atLeast"/>
              <w:jc w:val="left"/>
              <w:rPr>
                <w:rFonts w:hAnsi="Times New Roman" w:cs="Times New Roman"/>
              </w:rPr>
            </w:pPr>
            <w:r>
              <w:rPr>
                <w:rFonts w:hint="eastAsia"/>
              </w:rPr>
              <w:t>１．研究事業名</w:t>
            </w:r>
          </w:p>
        </w:tc>
        <w:tc>
          <w:tcPr>
            <w:tcW w:w="7626" w:type="dxa"/>
            <w:tcBorders>
              <w:top w:val="single" w:sz="12" w:space="0" w:color="000000"/>
              <w:left w:val="single" w:sz="12" w:space="0" w:color="000000"/>
              <w:bottom w:val="single" w:sz="4" w:space="0" w:color="000000"/>
              <w:right w:val="single" w:sz="12" w:space="0" w:color="000000"/>
            </w:tcBorders>
          </w:tcPr>
          <w:p w:rsidR="00BE43B9" w:rsidRDefault="00BE43B9">
            <w:pPr>
              <w:suppressAutoHyphens/>
              <w:kinsoku w:val="0"/>
              <w:wordWrap w:val="0"/>
              <w:overflowPunct w:val="0"/>
              <w:autoSpaceDE w:val="0"/>
              <w:autoSpaceDN w:val="0"/>
              <w:spacing w:line="296" w:lineRule="atLeast"/>
              <w:jc w:val="left"/>
              <w:rPr>
                <w:rFonts w:hAnsi="Times New Roman" w:cs="Times New Roman"/>
              </w:rPr>
            </w:pPr>
          </w:p>
        </w:tc>
      </w:tr>
      <w:tr w:rsidR="00BE43B9">
        <w:tc>
          <w:tcPr>
            <w:tcW w:w="1695" w:type="dxa"/>
            <w:tcBorders>
              <w:top w:val="single" w:sz="4" w:space="0" w:color="000000"/>
              <w:left w:val="single" w:sz="12" w:space="0" w:color="000000"/>
              <w:bottom w:val="single" w:sz="4" w:space="0" w:color="000000"/>
              <w:right w:val="single" w:sz="12" w:space="0" w:color="000000"/>
            </w:tcBorders>
          </w:tcPr>
          <w:p w:rsidR="00BE43B9" w:rsidRDefault="00BE43B9">
            <w:pPr>
              <w:suppressAutoHyphens/>
              <w:kinsoku w:val="0"/>
              <w:wordWrap w:val="0"/>
              <w:overflowPunct w:val="0"/>
              <w:autoSpaceDE w:val="0"/>
              <w:autoSpaceDN w:val="0"/>
              <w:spacing w:line="296" w:lineRule="atLeast"/>
              <w:jc w:val="left"/>
              <w:rPr>
                <w:rFonts w:hAnsi="Times New Roman" w:cs="Times New Roman"/>
              </w:rPr>
            </w:pPr>
            <w:r>
              <w:rPr>
                <w:rFonts w:hint="eastAsia"/>
              </w:rPr>
              <w:t>２．</w:t>
            </w:r>
            <w:r>
              <w:rPr>
                <w:rFonts w:hAnsi="Times New Roman" w:cs="Times New Roman"/>
                <w:color w:val="auto"/>
              </w:rPr>
              <w:fldChar w:fldCharType="begin"/>
            </w:r>
            <w:r>
              <w:rPr>
                <w:rFonts w:hAnsi="Times New Roman" w:cs="Times New Roman"/>
                <w:color w:val="auto"/>
              </w:rPr>
              <w:instrText>eq \o\ad(</w:instrText>
            </w:r>
            <w:r>
              <w:rPr>
                <w:rFonts w:hint="eastAsia"/>
              </w:rPr>
              <w:instrText>実施年度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626" w:type="dxa"/>
            <w:tcBorders>
              <w:top w:val="single" w:sz="4" w:space="0" w:color="000000"/>
              <w:left w:val="single" w:sz="12" w:space="0" w:color="000000"/>
              <w:bottom w:val="single" w:sz="4" w:space="0" w:color="000000"/>
              <w:right w:val="single" w:sz="12" w:space="0" w:color="000000"/>
            </w:tcBorders>
          </w:tcPr>
          <w:p w:rsidR="00BE43B9" w:rsidRDefault="00BE43B9">
            <w:pPr>
              <w:suppressAutoHyphens/>
              <w:kinsoku w:val="0"/>
              <w:wordWrap w:val="0"/>
              <w:overflowPunct w:val="0"/>
              <w:autoSpaceDE w:val="0"/>
              <w:autoSpaceDN w:val="0"/>
              <w:spacing w:line="296" w:lineRule="atLeast"/>
              <w:jc w:val="left"/>
              <w:rPr>
                <w:rFonts w:hAnsi="Times New Roman" w:cs="Times New Roman"/>
              </w:rPr>
            </w:pPr>
          </w:p>
        </w:tc>
      </w:tr>
      <w:tr w:rsidR="00BE43B9">
        <w:tc>
          <w:tcPr>
            <w:tcW w:w="1695" w:type="dxa"/>
            <w:tcBorders>
              <w:top w:val="single" w:sz="4" w:space="0" w:color="000000"/>
              <w:left w:val="single" w:sz="12" w:space="0" w:color="000000"/>
              <w:bottom w:val="single" w:sz="4" w:space="0" w:color="000000"/>
              <w:right w:val="single" w:sz="12" w:space="0" w:color="000000"/>
            </w:tcBorders>
          </w:tcPr>
          <w:p w:rsidR="00BE43B9" w:rsidRDefault="00BE43B9">
            <w:pPr>
              <w:suppressAutoHyphens/>
              <w:kinsoku w:val="0"/>
              <w:wordWrap w:val="0"/>
              <w:overflowPunct w:val="0"/>
              <w:autoSpaceDE w:val="0"/>
              <w:autoSpaceDN w:val="0"/>
              <w:spacing w:line="296" w:lineRule="atLeast"/>
              <w:jc w:val="left"/>
              <w:rPr>
                <w:rFonts w:hAnsi="Times New Roman" w:cs="Times New Roman"/>
              </w:rPr>
            </w:pPr>
            <w:r>
              <w:rPr>
                <w:rFonts w:hint="eastAsia"/>
              </w:rPr>
              <w:t>３．研究成果等</w:t>
            </w: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tc>
        <w:tc>
          <w:tcPr>
            <w:tcW w:w="7626" w:type="dxa"/>
            <w:tcBorders>
              <w:top w:val="single" w:sz="4" w:space="0" w:color="000000"/>
              <w:left w:val="single" w:sz="12" w:space="0" w:color="000000"/>
              <w:bottom w:val="single" w:sz="4" w:space="0" w:color="000000"/>
              <w:right w:val="single" w:sz="12" w:space="0" w:color="000000"/>
            </w:tcBorders>
          </w:tcPr>
          <w:p w:rsidR="00BE43B9" w:rsidRDefault="00BE43B9">
            <w:pPr>
              <w:suppressAutoHyphens/>
              <w:kinsoku w:val="0"/>
              <w:wordWrap w:val="0"/>
              <w:overflowPunct w:val="0"/>
              <w:autoSpaceDE w:val="0"/>
              <w:autoSpaceDN w:val="0"/>
              <w:spacing w:line="296" w:lineRule="atLeast"/>
              <w:jc w:val="left"/>
              <w:rPr>
                <w:rFonts w:hAnsi="Times New Roman" w:cs="Times New Roman"/>
              </w:rPr>
            </w:pPr>
            <w:r>
              <w:rPr>
                <w:rFonts w:hint="eastAsia"/>
              </w:rPr>
              <w:t>成果、内容等について、具体的に分り易く記載してください。</w:t>
            </w: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tc>
      </w:tr>
      <w:tr w:rsidR="00BE43B9">
        <w:tc>
          <w:tcPr>
            <w:tcW w:w="1695" w:type="dxa"/>
            <w:tcBorders>
              <w:top w:val="single" w:sz="4" w:space="0" w:color="000000"/>
              <w:left w:val="single" w:sz="12" w:space="0" w:color="000000"/>
              <w:bottom w:val="single" w:sz="12" w:space="0" w:color="000000"/>
              <w:right w:val="single" w:sz="12" w:space="0" w:color="000000"/>
            </w:tcBorders>
          </w:tcPr>
          <w:p w:rsidR="00BE43B9" w:rsidRDefault="00BE43B9">
            <w:pPr>
              <w:suppressAutoHyphens/>
              <w:kinsoku w:val="0"/>
              <w:wordWrap w:val="0"/>
              <w:overflowPunct w:val="0"/>
              <w:autoSpaceDE w:val="0"/>
              <w:autoSpaceDN w:val="0"/>
              <w:spacing w:line="296" w:lineRule="atLeast"/>
              <w:jc w:val="left"/>
              <w:rPr>
                <w:rFonts w:hAnsi="Times New Roman" w:cs="Times New Roman"/>
              </w:rPr>
            </w:pPr>
            <w:r>
              <w:rPr>
                <w:rFonts w:hint="eastAsia"/>
              </w:rPr>
              <w:t>４．</w:t>
            </w:r>
          </w:p>
          <w:p w:rsidR="00BE43B9" w:rsidRDefault="00BE43B9">
            <w:pPr>
              <w:suppressAutoHyphens/>
              <w:kinsoku w:val="0"/>
              <w:wordWrap w:val="0"/>
              <w:overflowPunct w:val="0"/>
              <w:autoSpaceDE w:val="0"/>
              <w:autoSpaceDN w:val="0"/>
              <w:spacing w:line="296" w:lineRule="atLeast"/>
              <w:jc w:val="left"/>
              <w:rPr>
                <w:rFonts w:hAnsi="Times New Roman" w:cs="Times New Roman"/>
              </w:rPr>
            </w:pPr>
            <w:r>
              <w:rPr>
                <w:rFonts w:hint="eastAsia"/>
              </w:rPr>
              <w:t>今後の課題及び発展性</w:t>
            </w: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tc>
        <w:tc>
          <w:tcPr>
            <w:tcW w:w="7626" w:type="dxa"/>
            <w:tcBorders>
              <w:top w:val="single" w:sz="4" w:space="0" w:color="000000"/>
              <w:left w:val="single" w:sz="12" w:space="0" w:color="000000"/>
              <w:bottom w:val="single" w:sz="12" w:space="0" w:color="000000"/>
              <w:right w:val="single" w:sz="12" w:space="0" w:color="000000"/>
            </w:tcBorders>
          </w:tcPr>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p w:rsidR="00BE43B9" w:rsidRDefault="00BE43B9">
            <w:pPr>
              <w:suppressAutoHyphens/>
              <w:kinsoku w:val="0"/>
              <w:wordWrap w:val="0"/>
              <w:overflowPunct w:val="0"/>
              <w:autoSpaceDE w:val="0"/>
              <w:autoSpaceDN w:val="0"/>
              <w:spacing w:line="296" w:lineRule="atLeast"/>
              <w:jc w:val="left"/>
              <w:rPr>
                <w:rFonts w:hAnsi="Times New Roman" w:cs="Times New Roman"/>
              </w:rPr>
            </w:pPr>
          </w:p>
        </w:tc>
      </w:tr>
    </w:tbl>
    <w:p w:rsidR="00BE43B9" w:rsidRDefault="00BE43B9">
      <w:pPr>
        <w:adjustRightInd/>
        <w:rPr>
          <w:rFonts w:hAnsi="Times New Roman" w:cs="Times New Roman"/>
        </w:rPr>
      </w:pPr>
      <w:r>
        <w:rPr>
          <w:rFonts w:hint="eastAsia"/>
        </w:rPr>
        <w:t>（注）１．記述が枠内に収まらない場合は、枠を拡大してください。</w:t>
      </w:r>
    </w:p>
    <w:p w:rsidR="00BE43B9" w:rsidRDefault="00BE43B9">
      <w:pPr>
        <w:adjustRightInd/>
        <w:rPr>
          <w:rFonts w:hAnsi="Times New Roman" w:cs="Times New Roman"/>
        </w:rPr>
      </w:pPr>
      <w:r>
        <w:rPr>
          <w:rFonts w:hint="eastAsia"/>
        </w:rPr>
        <w:t xml:space="preserve">　　　２．事業内容が分り易いような資料や写真などがあれば添付してください。</w:t>
      </w:r>
    </w:p>
    <w:p w:rsidR="00BE43B9" w:rsidRDefault="00BE43B9">
      <w:pPr>
        <w:adjustRightInd/>
        <w:rPr>
          <w:rFonts w:hAnsi="Times New Roman" w:cs="Times New Roman"/>
        </w:rPr>
      </w:pPr>
      <w:r>
        <w:rPr>
          <w:rFonts w:hint="eastAsia"/>
        </w:rPr>
        <w:t xml:space="preserve">　　　　　報告書（添付書類を含む）はＡ４判</w:t>
      </w:r>
      <w:r w:rsidR="00C67B87">
        <w:rPr>
          <w:rFonts w:hint="eastAsia"/>
        </w:rPr>
        <w:t>３</w:t>
      </w:r>
      <w:r>
        <w:rPr>
          <w:rFonts w:hint="eastAsia"/>
        </w:rPr>
        <w:t>枚以内にまとめてください。</w:t>
      </w:r>
    </w:p>
    <w:p w:rsidR="00C67B87" w:rsidRDefault="00BE43B9" w:rsidP="00C67B87">
      <w:pPr>
        <w:adjustRightInd/>
        <w:rPr>
          <w:rFonts w:hAnsi="Times New Roman" w:cs="Times New Roman"/>
        </w:rPr>
      </w:pPr>
      <w:r>
        <w:rPr>
          <w:rFonts w:hint="eastAsia"/>
        </w:rPr>
        <w:t xml:space="preserve">　　</w:t>
      </w:r>
      <w:r w:rsidR="008B2A9E">
        <w:rPr>
          <w:rFonts w:hint="eastAsia"/>
        </w:rPr>
        <w:t xml:space="preserve">　３．この報告書は、大学コンソーシアムとちぎのホームページへ</w:t>
      </w:r>
      <w:r>
        <w:rPr>
          <w:rFonts w:hint="eastAsia"/>
        </w:rPr>
        <w:t>掲載</w:t>
      </w:r>
      <w:r w:rsidR="00C67B87">
        <w:rPr>
          <w:rFonts w:hint="eastAsia"/>
        </w:rPr>
        <w:t>します</w:t>
      </w:r>
      <w:r>
        <w:rPr>
          <w:rFonts w:hint="eastAsia"/>
        </w:rPr>
        <w:t>。</w:t>
      </w:r>
    </w:p>
    <w:p w:rsidR="00BE43B9" w:rsidRDefault="00BE43B9">
      <w:pPr>
        <w:adjustRightInd/>
        <w:rPr>
          <w:rFonts w:hAnsi="Times New Roman" w:cs="Times New Roman"/>
        </w:rPr>
      </w:pPr>
    </w:p>
    <w:sectPr w:rsidR="00BE43B9">
      <w:type w:val="continuous"/>
      <w:pgSz w:w="11906" w:h="16838"/>
      <w:pgMar w:top="976" w:right="1134" w:bottom="1248" w:left="1134" w:header="720" w:footer="720" w:gutter="0"/>
      <w:pgNumType w:start="1"/>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FC7" w:rsidRDefault="003B2FC7">
      <w:r>
        <w:separator/>
      </w:r>
    </w:p>
  </w:endnote>
  <w:endnote w:type="continuationSeparator" w:id="0">
    <w:p w:rsidR="003B2FC7" w:rsidRDefault="003B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FC7" w:rsidRDefault="003B2FC7">
      <w:r>
        <w:rPr>
          <w:rFonts w:hAnsi="Times New Roman" w:cs="Times New Roman"/>
          <w:color w:val="auto"/>
          <w:sz w:val="2"/>
          <w:szCs w:val="2"/>
        </w:rPr>
        <w:continuationSeparator/>
      </w:r>
    </w:p>
  </w:footnote>
  <w:footnote w:type="continuationSeparator" w:id="0">
    <w:p w:rsidR="003B2FC7" w:rsidRDefault="003B2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oNotHyphenateCaps/>
  <w:drawingGridHorizontalSpacing w:val="1"/>
  <w:drawingGridVerticalSpacing w:val="29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B9"/>
    <w:rsid w:val="000938AB"/>
    <w:rsid w:val="00143307"/>
    <w:rsid w:val="0028770E"/>
    <w:rsid w:val="00297DC3"/>
    <w:rsid w:val="002D3FD7"/>
    <w:rsid w:val="002F7111"/>
    <w:rsid w:val="003B2FC7"/>
    <w:rsid w:val="004305C2"/>
    <w:rsid w:val="00575122"/>
    <w:rsid w:val="005D0B6C"/>
    <w:rsid w:val="008866CD"/>
    <w:rsid w:val="008B2A9E"/>
    <w:rsid w:val="008D17BE"/>
    <w:rsid w:val="009C00C5"/>
    <w:rsid w:val="00A56736"/>
    <w:rsid w:val="00AB0DF3"/>
    <w:rsid w:val="00AC5218"/>
    <w:rsid w:val="00BE43B9"/>
    <w:rsid w:val="00C67B87"/>
    <w:rsid w:val="00CE4658"/>
    <w:rsid w:val="00D05D4D"/>
    <w:rsid w:val="00D13197"/>
    <w:rsid w:val="00E20182"/>
    <w:rsid w:val="00E97117"/>
    <w:rsid w:val="00EB7043"/>
    <w:rsid w:val="00F2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79DC0C"/>
  <w14:defaultImageDpi w14:val="0"/>
  <w15:docId w15:val="{AB9A2539-3D5E-49F2-A5F2-129807E0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jc w:val="both"/>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E43B9"/>
    <w:pPr>
      <w:tabs>
        <w:tab w:val="center" w:pos="4252"/>
        <w:tab w:val="right" w:pos="8504"/>
      </w:tabs>
      <w:snapToGrid w:val="0"/>
    </w:pPr>
  </w:style>
  <w:style w:type="character" w:customStyle="1" w:styleId="a4">
    <w:name w:val="ヘッダー (文字)"/>
    <w:basedOn w:val="a0"/>
    <w:link w:val="a3"/>
    <w:uiPriority w:val="99"/>
    <w:semiHidden/>
    <w:locked/>
    <w:rsid w:val="00BE43B9"/>
    <w:rPr>
      <w:rFonts w:ascii="ＭＳ ゴシック" w:eastAsia="ＭＳ ゴシック" w:hAnsi="ＭＳ ゴシック" w:cs="ＭＳ ゴシック"/>
      <w:color w:val="000000"/>
      <w:kern w:val="0"/>
      <w:sz w:val="21"/>
      <w:szCs w:val="21"/>
    </w:rPr>
  </w:style>
  <w:style w:type="paragraph" w:styleId="a5">
    <w:name w:val="footer"/>
    <w:basedOn w:val="a"/>
    <w:link w:val="a6"/>
    <w:uiPriority w:val="99"/>
    <w:semiHidden/>
    <w:rsid w:val="00BE43B9"/>
    <w:pPr>
      <w:tabs>
        <w:tab w:val="center" w:pos="4252"/>
        <w:tab w:val="right" w:pos="8504"/>
      </w:tabs>
      <w:snapToGrid w:val="0"/>
    </w:pPr>
  </w:style>
  <w:style w:type="character" w:customStyle="1" w:styleId="a6">
    <w:name w:val="フッター (文字)"/>
    <w:basedOn w:val="a0"/>
    <w:link w:val="a5"/>
    <w:uiPriority w:val="99"/>
    <w:semiHidden/>
    <w:locked/>
    <w:rsid w:val="00BE43B9"/>
    <w:rPr>
      <w:rFonts w:ascii="ＭＳ ゴシック" w:eastAsia="ＭＳ ゴシック" w:hAnsi="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別紙２</vt:lpstr>
    </vt:vector>
  </TitlesOfParts>
  <Company>園芸生産技術学研究室</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居城　幸夫</dc:creator>
  <cp:keywords/>
  <dc:description/>
  <cp:lastModifiedBy>安達 明美</cp:lastModifiedBy>
  <cp:revision>3</cp:revision>
  <cp:lastPrinted>2011-06-10T01:21:00Z</cp:lastPrinted>
  <dcterms:created xsi:type="dcterms:W3CDTF">2023-06-20T00:11:00Z</dcterms:created>
  <dcterms:modified xsi:type="dcterms:W3CDTF">2024-06-13T05:37:00Z</dcterms:modified>
</cp:coreProperties>
</file>